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019F" w14:textId="77777777" w:rsidR="008C4EBA" w:rsidRDefault="00270CC0">
      <w:pPr>
        <w:pStyle w:val="BodyText"/>
        <w:ind w:left="2746"/>
        <w:rPr>
          <w:sz w:val="20"/>
        </w:rPr>
      </w:pPr>
      <w:r>
        <w:rPr>
          <w:noProof/>
          <w:sz w:val="20"/>
        </w:rPr>
        <w:drawing>
          <wp:inline distT="0" distB="0" distL="0" distR="0" wp14:anchorId="1F60E93D" wp14:editId="63E09ECD">
            <wp:extent cx="2804602" cy="955548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602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BFF96" w14:textId="77777777" w:rsidR="008C4EBA" w:rsidRDefault="008C4EBA">
      <w:pPr>
        <w:pStyle w:val="BodyText"/>
        <w:spacing w:before="18"/>
        <w:rPr>
          <w:b/>
          <w:sz w:val="5"/>
        </w:rPr>
      </w:pPr>
    </w:p>
    <w:p w14:paraId="18E8FAA1" w14:textId="37B551F0" w:rsidR="008C4EBA" w:rsidRPr="00425B4F" w:rsidRDefault="00270CC0">
      <w:pPr>
        <w:pStyle w:val="Heading2"/>
        <w:ind w:right="1453"/>
        <w:rPr>
          <w:rFonts w:asciiTheme="minorHAnsi" w:hAnsiTheme="minorHAnsi" w:cstheme="minorHAnsi"/>
          <w:color w:val="E30038"/>
          <w:sz w:val="36"/>
          <w:szCs w:val="36"/>
        </w:rPr>
      </w:pPr>
      <w:r w:rsidRPr="00425B4F">
        <w:rPr>
          <w:rFonts w:asciiTheme="minorHAnsi" w:hAnsiTheme="minorHAnsi" w:cstheme="minorHAnsi"/>
          <w:color w:val="E30038"/>
          <w:sz w:val="36"/>
          <w:szCs w:val="36"/>
        </w:rPr>
        <w:t>Health</w:t>
      </w:r>
      <w:r w:rsidRPr="00425B4F">
        <w:rPr>
          <w:rFonts w:asciiTheme="minorHAnsi" w:hAnsiTheme="minorHAnsi" w:cstheme="minorHAnsi"/>
          <w:color w:val="E30038"/>
          <w:spacing w:val="-4"/>
          <w:sz w:val="36"/>
          <w:szCs w:val="36"/>
        </w:rPr>
        <w:t xml:space="preserve"> </w:t>
      </w:r>
      <w:r w:rsidRPr="00425B4F">
        <w:rPr>
          <w:rFonts w:asciiTheme="minorHAnsi" w:hAnsiTheme="minorHAnsi" w:cstheme="minorHAnsi"/>
          <w:color w:val="E30038"/>
          <w:sz w:val="36"/>
          <w:szCs w:val="36"/>
        </w:rPr>
        <w:t>and</w:t>
      </w:r>
      <w:r w:rsidRPr="00425B4F">
        <w:rPr>
          <w:rFonts w:asciiTheme="minorHAnsi" w:hAnsiTheme="minorHAnsi" w:cstheme="minorHAnsi"/>
          <w:color w:val="E30038"/>
          <w:spacing w:val="-1"/>
          <w:sz w:val="36"/>
          <w:szCs w:val="36"/>
        </w:rPr>
        <w:t xml:space="preserve"> </w:t>
      </w:r>
      <w:r w:rsidRPr="00425B4F">
        <w:rPr>
          <w:rFonts w:asciiTheme="minorHAnsi" w:hAnsiTheme="minorHAnsi" w:cstheme="minorHAnsi"/>
          <w:color w:val="E30038"/>
          <w:sz w:val="36"/>
          <w:szCs w:val="36"/>
        </w:rPr>
        <w:t>Safety</w:t>
      </w:r>
      <w:r w:rsidRPr="00425B4F">
        <w:rPr>
          <w:rFonts w:asciiTheme="minorHAnsi" w:hAnsiTheme="minorHAnsi" w:cstheme="minorHAnsi"/>
          <w:color w:val="E30038"/>
          <w:spacing w:val="-4"/>
          <w:sz w:val="36"/>
          <w:szCs w:val="36"/>
        </w:rPr>
        <w:t xml:space="preserve"> </w:t>
      </w:r>
      <w:r w:rsidRPr="00425B4F">
        <w:rPr>
          <w:rFonts w:asciiTheme="minorHAnsi" w:hAnsiTheme="minorHAnsi" w:cstheme="minorHAnsi"/>
          <w:color w:val="E30038"/>
          <w:sz w:val="36"/>
          <w:szCs w:val="36"/>
        </w:rPr>
        <w:t>General Policy</w:t>
      </w:r>
      <w:r w:rsidRPr="00425B4F">
        <w:rPr>
          <w:rFonts w:asciiTheme="minorHAnsi" w:hAnsiTheme="minorHAnsi" w:cstheme="minorHAnsi"/>
          <w:color w:val="E30038"/>
          <w:spacing w:val="-6"/>
          <w:sz w:val="36"/>
          <w:szCs w:val="36"/>
        </w:rPr>
        <w:t xml:space="preserve"> </w:t>
      </w:r>
      <w:r w:rsidRPr="00425B4F">
        <w:rPr>
          <w:rFonts w:asciiTheme="minorHAnsi" w:hAnsiTheme="minorHAnsi" w:cstheme="minorHAnsi"/>
          <w:color w:val="E30038"/>
          <w:sz w:val="36"/>
          <w:szCs w:val="36"/>
        </w:rPr>
        <w:t>Statement</w:t>
      </w:r>
    </w:p>
    <w:p w14:paraId="421538DB" w14:textId="77777777" w:rsidR="00425B4F" w:rsidRDefault="00425B4F">
      <w:pPr>
        <w:pStyle w:val="Heading2"/>
        <w:ind w:right="1453"/>
      </w:pPr>
    </w:p>
    <w:p w14:paraId="3CE3C3DC" w14:textId="2517B5D3" w:rsidR="008C4EBA" w:rsidRPr="00722826" w:rsidRDefault="00270CC0" w:rsidP="00425B4F">
      <w:p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b/>
          <w:bCs/>
          <w:sz w:val="20"/>
          <w:szCs w:val="20"/>
        </w:rPr>
        <w:t>Lingwood Security Management Ltd</w:t>
      </w:r>
      <w:r w:rsidRPr="00722826">
        <w:rPr>
          <w:rFonts w:asciiTheme="minorHAnsi" w:hAnsiTheme="minorHAnsi" w:cstheme="minorHAnsi"/>
          <w:sz w:val="20"/>
          <w:szCs w:val="20"/>
        </w:rPr>
        <w:t xml:space="preserve"> recognises that it has responsibilities for the health and safety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of our workforce whilst at work and others who could be affected by our work activities. We will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assess the hazards and risks faced by our workforce in the course of their work and take action to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control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those risks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to an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acceptable, tolerable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level.</w:t>
      </w:r>
    </w:p>
    <w:p w14:paraId="19A72D22" w14:textId="77777777" w:rsidR="0047579B" w:rsidRPr="00722826" w:rsidRDefault="0047579B" w:rsidP="00425B4F">
      <w:pPr>
        <w:rPr>
          <w:rFonts w:asciiTheme="minorHAnsi" w:hAnsiTheme="minorHAnsi" w:cstheme="minorHAnsi"/>
          <w:sz w:val="20"/>
          <w:szCs w:val="20"/>
        </w:rPr>
      </w:pPr>
    </w:p>
    <w:p w14:paraId="08DDB2CE" w14:textId="3D7B1DC9" w:rsidR="008C4EBA" w:rsidRPr="00722826" w:rsidRDefault="00270CC0" w:rsidP="00425B4F">
      <w:p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Our managers and supervisors are made aware of their responsibilities and required to take all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reasonable precautions to ensure the safety, health and welfare of our workforce and anyone else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likely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to be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affected by the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operation of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our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business.</w:t>
      </w:r>
    </w:p>
    <w:p w14:paraId="373276D8" w14:textId="77777777" w:rsidR="0047579B" w:rsidRPr="00722826" w:rsidRDefault="0047579B" w:rsidP="00425B4F">
      <w:pPr>
        <w:rPr>
          <w:rFonts w:asciiTheme="minorHAnsi" w:hAnsiTheme="minorHAnsi" w:cstheme="minorHAnsi"/>
          <w:sz w:val="20"/>
          <w:szCs w:val="20"/>
        </w:rPr>
      </w:pPr>
    </w:p>
    <w:p w14:paraId="3C21412F" w14:textId="2606199B" w:rsidR="008C4EBA" w:rsidRPr="00722826" w:rsidRDefault="00270CC0" w:rsidP="00425B4F">
      <w:p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This business intends meeting its legal obligations by providing and maintaining a safe and healthy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working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environment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so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far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as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is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reasonably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practicable.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This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will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be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achieved</w:t>
      </w:r>
      <w:r w:rsidRPr="0072282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by;</w:t>
      </w:r>
    </w:p>
    <w:p w14:paraId="531120AE" w14:textId="77777777" w:rsidR="0047579B" w:rsidRPr="00722826" w:rsidRDefault="0047579B" w:rsidP="00425B4F">
      <w:pPr>
        <w:rPr>
          <w:rFonts w:asciiTheme="minorHAnsi" w:hAnsiTheme="minorHAnsi" w:cstheme="minorHAnsi"/>
          <w:sz w:val="20"/>
          <w:szCs w:val="20"/>
        </w:rPr>
      </w:pPr>
    </w:p>
    <w:p w14:paraId="62CE7254" w14:textId="1356A79E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providing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leadership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adequate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control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of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identified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health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safety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risks.</w:t>
      </w:r>
    </w:p>
    <w:p w14:paraId="2504DA95" w14:textId="6FEF278F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consulting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with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our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employees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on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matters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affecting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their health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safety.</w:t>
      </w:r>
    </w:p>
    <w:p w14:paraId="46424658" w14:textId="1F1BEC00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providing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maintaining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safe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plant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equipment.</w:t>
      </w:r>
    </w:p>
    <w:p w14:paraId="77916AFE" w14:textId="1B76E194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ensuring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the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safe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handling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use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of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substances.</w:t>
      </w:r>
    </w:p>
    <w:p w14:paraId="20C287FD" w14:textId="575F24E9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providing</w:t>
      </w:r>
      <w:r w:rsidRPr="0072282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information,</w:t>
      </w:r>
      <w:r w:rsidRPr="0072282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instruction,</w:t>
      </w:r>
      <w:r w:rsidRPr="0072282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training</w:t>
      </w:r>
      <w:r w:rsidRPr="0072282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where</w:t>
      </w:r>
      <w:r w:rsidRPr="0072282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necessary</w:t>
      </w:r>
      <w:r w:rsidRPr="0072282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for</w:t>
      </w:r>
      <w:r w:rsidRPr="0072282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our</w:t>
      </w:r>
      <w:r w:rsidRPr="00722826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workforce,</w:t>
      </w:r>
      <w:r w:rsidRPr="0072282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taking</w:t>
      </w:r>
      <w:r w:rsidRPr="0072282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account</w:t>
      </w:r>
      <w:r w:rsidRPr="00722826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of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any who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do not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have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English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as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 first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language.</w:t>
      </w:r>
    </w:p>
    <w:p w14:paraId="61E7B62C" w14:textId="0E032D93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ensuring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that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all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workers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are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competent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to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do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their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work and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giving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them</w:t>
      </w:r>
      <w:r w:rsidRPr="0072282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appropriate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training.</w:t>
      </w:r>
    </w:p>
    <w:p w14:paraId="114497D8" w14:textId="68291609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preventing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accidents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cases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of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work</w:t>
      </w:r>
      <w:r w:rsidR="0047579B" w:rsidRPr="00722826">
        <w:rPr>
          <w:rFonts w:asciiTheme="minorHAnsi" w:hAnsiTheme="minorHAnsi" w:cstheme="minorHAnsi"/>
          <w:spacing w:val="-1"/>
          <w:sz w:val="20"/>
          <w:szCs w:val="20"/>
        </w:rPr>
        <w:t>-related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ill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health.</w:t>
      </w:r>
    </w:p>
    <w:p w14:paraId="0F81F57D" w14:textId="0BED6B50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actively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managing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supervising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health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safety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at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work.</w:t>
      </w:r>
    </w:p>
    <w:p w14:paraId="07B382D9" w14:textId="1A13032C" w:rsidR="008C4EBA" w:rsidRPr="00722826" w:rsidRDefault="00270CC0" w:rsidP="0047579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having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access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to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competent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advice</w:t>
      </w:r>
      <w:r w:rsidR="00C73F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5A371" w14:textId="01E0BDCC" w:rsidR="008C4EBA" w:rsidRPr="00C73FCF" w:rsidRDefault="00270CC0" w:rsidP="00C73FC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aiming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for continuous improvement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in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our health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safety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performance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management</w:t>
      </w:r>
      <w:r w:rsidRPr="00722826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through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regular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(at least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annual) review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revision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of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this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policy; and</w:t>
      </w:r>
      <w:r w:rsidR="00C73FCF">
        <w:rPr>
          <w:rFonts w:asciiTheme="minorHAnsi" w:hAnsiTheme="minorHAnsi" w:cstheme="minorHAnsi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the</w:t>
      </w:r>
      <w:r w:rsidRPr="00C73FC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provision</w:t>
      </w:r>
      <w:r w:rsidRPr="00C73FC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of</w:t>
      </w:r>
      <w:r w:rsidRPr="00C73FCF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the</w:t>
      </w:r>
      <w:r w:rsidRPr="00C73FC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resource</w:t>
      </w:r>
      <w:r w:rsidRPr="00C73FC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required</w:t>
      </w:r>
      <w:r w:rsidRPr="00C73FCF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to</w:t>
      </w:r>
      <w:r w:rsidRPr="00C73FCF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make</w:t>
      </w:r>
      <w:r w:rsidRPr="00C73FC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this</w:t>
      </w:r>
      <w:r w:rsidRPr="00C73FCF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policy</w:t>
      </w:r>
      <w:r w:rsidRPr="00C73FC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and</w:t>
      </w:r>
      <w:r w:rsidRPr="00C73FCF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our</w:t>
      </w:r>
      <w:r w:rsidRPr="00C73FCF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health</w:t>
      </w:r>
      <w:r w:rsidRPr="00C73FCF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and</w:t>
      </w:r>
      <w:r w:rsidRPr="00C73FCF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safety</w:t>
      </w:r>
      <w:r w:rsidRPr="00C73FC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arrangements</w:t>
      </w:r>
      <w:r w:rsidRPr="00C73FC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effective.</w:t>
      </w:r>
    </w:p>
    <w:p w14:paraId="00FF5D7E" w14:textId="43AFDD79" w:rsidR="008C4EBA" w:rsidRPr="00C73FCF" w:rsidRDefault="00270CC0" w:rsidP="00C73FC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We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also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47579B" w:rsidRPr="00722826">
        <w:rPr>
          <w:rFonts w:asciiTheme="minorHAnsi" w:hAnsiTheme="minorHAnsi" w:cstheme="minorHAnsi"/>
          <w:sz w:val="20"/>
          <w:szCs w:val="20"/>
        </w:rPr>
        <w:t>recognise</w:t>
      </w:r>
      <w:r w:rsidR="00C73FCF">
        <w:rPr>
          <w:rFonts w:asciiTheme="minorHAnsi" w:hAnsiTheme="minorHAnsi" w:cstheme="minorHAnsi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 xml:space="preserve">our duty to co-operate and </w:t>
      </w:r>
      <w:r w:rsidR="00722826" w:rsidRPr="00C73FCF">
        <w:rPr>
          <w:rFonts w:asciiTheme="minorHAnsi" w:hAnsiTheme="minorHAnsi" w:cstheme="minorHAnsi"/>
          <w:sz w:val="20"/>
          <w:szCs w:val="20"/>
        </w:rPr>
        <w:t>collaborate</w:t>
      </w:r>
      <w:r w:rsidRPr="00C73FCF">
        <w:rPr>
          <w:rFonts w:asciiTheme="minorHAnsi" w:hAnsiTheme="minorHAnsi" w:cstheme="minorHAnsi"/>
          <w:sz w:val="20"/>
          <w:szCs w:val="20"/>
        </w:rPr>
        <w:t xml:space="preserve"> with other employers when we work at premises or sites under</w:t>
      </w:r>
      <w:r w:rsidRPr="00C73F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their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control to</w:t>
      </w:r>
      <w:r w:rsidRPr="00C73FC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ensure the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continued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health</w:t>
      </w:r>
      <w:r w:rsidRPr="00C73FC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and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safety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of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all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those at</w:t>
      </w:r>
      <w:r w:rsidRPr="00C73F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work; and</w:t>
      </w:r>
      <w:r w:rsidR="00C73FCF">
        <w:rPr>
          <w:rFonts w:asciiTheme="minorHAnsi" w:hAnsiTheme="minorHAnsi" w:cstheme="minorHAnsi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 xml:space="preserve">our duty to co-operate and </w:t>
      </w:r>
      <w:r w:rsidR="00722826" w:rsidRPr="00C73FCF">
        <w:rPr>
          <w:rFonts w:asciiTheme="minorHAnsi" w:hAnsiTheme="minorHAnsi" w:cstheme="minorHAnsi"/>
          <w:sz w:val="20"/>
          <w:szCs w:val="20"/>
        </w:rPr>
        <w:t>collaborate</w:t>
      </w:r>
      <w:r w:rsidRPr="00C73FCF">
        <w:rPr>
          <w:rFonts w:asciiTheme="minorHAnsi" w:hAnsiTheme="minorHAnsi" w:cstheme="minorHAnsi"/>
          <w:sz w:val="20"/>
          <w:szCs w:val="20"/>
        </w:rPr>
        <w:t xml:space="preserve"> with other employers and their workers, when their workers</w:t>
      </w:r>
      <w:r w:rsidRPr="00C73F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come onto our premises or sites to do work for us, to ensure the health and safety of everyone at</w:t>
      </w:r>
      <w:r w:rsidRPr="00C73FC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C73FCF">
        <w:rPr>
          <w:rFonts w:asciiTheme="minorHAnsi" w:hAnsiTheme="minorHAnsi" w:cstheme="minorHAnsi"/>
          <w:sz w:val="20"/>
          <w:szCs w:val="20"/>
        </w:rPr>
        <w:t>work.</w:t>
      </w:r>
    </w:p>
    <w:p w14:paraId="3603B78D" w14:textId="77777777" w:rsidR="00722826" w:rsidRPr="00722826" w:rsidRDefault="00722826" w:rsidP="00722826">
      <w:pPr>
        <w:pStyle w:val="ListParagraph"/>
        <w:ind w:left="720" w:firstLine="0"/>
        <w:rPr>
          <w:rFonts w:asciiTheme="minorHAnsi" w:hAnsiTheme="minorHAnsi" w:cstheme="minorHAnsi"/>
          <w:sz w:val="20"/>
          <w:szCs w:val="20"/>
        </w:rPr>
      </w:pPr>
    </w:p>
    <w:p w14:paraId="5FB24C7D" w14:textId="760612B7" w:rsidR="008C4EBA" w:rsidRPr="00722826" w:rsidRDefault="00270CC0" w:rsidP="00425B4F">
      <w:p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To help achieve our objectives and ensure our employees recognise their duties under health and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safety legislation whilst at work, we will also remind them of their duty to take reasonable care for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themselves and for others who might be affected by their activities. These duties are explained on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 xml:space="preserve">first employment at induction </w:t>
      </w:r>
      <w:r w:rsidR="00722826"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z w:val="20"/>
          <w:szCs w:val="20"/>
        </w:rPr>
        <w:t xml:space="preserve"> set out in </w:t>
      </w:r>
      <w:r w:rsidR="00635709">
        <w:rPr>
          <w:rFonts w:asciiTheme="minorHAnsi" w:hAnsiTheme="minorHAnsi" w:cstheme="minorHAnsi"/>
          <w:sz w:val="20"/>
          <w:szCs w:val="20"/>
        </w:rPr>
        <w:t>our Additional Policies and Procedures for the worker statement of engagement document</w:t>
      </w:r>
      <w:r w:rsidRPr="00722826">
        <w:rPr>
          <w:rFonts w:asciiTheme="minorHAnsi" w:hAnsiTheme="minorHAnsi" w:cstheme="minorHAnsi"/>
          <w:sz w:val="20"/>
          <w:szCs w:val="20"/>
        </w:rPr>
        <w:t>, given to each</w:t>
      </w:r>
      <w:r w:rsidRPr="0072282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employee,</w:t>
      </w:r>
      <w:r w:rsidRPr="0072282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which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sets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out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their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duties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includes</w:t>
      </w:r>
      <w:r w:rsidRPr="0072282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our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specific health</w:t>
      </w:r>
      <w:r w:rsidRPr="0072282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and</w:t>
      </w:r>
      <w:r w:rsidRPr="0072282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22826">
        <w:rPr>
          <w:rFonts w:asciiTheme="minorHAnsi" w:hAnsiTheme="minorHAnsi" w:cstheme="minorHAnsi"/>
          <w:sz w:val="20"/>
          <w:szCs w:val="20"/>
        </w:rPr>
        <w:t>safety rules.</w:t>
      </w:r>
    </w:p>
    <w:p w14:paraId="3817113B" w14:textId="329FFAE3" w:rsidR="00425B4F" w:rsidRPr="00722826" w:rsidRDefault="00270CC0" w:rsidP="00425B4F">
      <w:pPr>
        <w:rPr>
          <w:rFonts w:asciiTheme="minorHAnsi" w:hAnsiTheme="minorHAnsi" w:cstheme="minorHAnsi"/>
          <w:sz w:val="20"/>
          <w:szCs w:val="20"/>
        </w:rPr>
      </w:pPr>
      <w:r w:rsidRPr="00722826">
        <w:rPr>
          <w:rFonts w:asciiTheme="minorHAnsi" w:hAnsiTheme="minorHAnsi" w:cstheme="minorHAnsi"/>
          <w:sz w:val="20"/>
          <w:szCs w:val="20"/>
        </w:rPr>
        <w:t>Signatur</w:t>
      </w:r>
      <w:r>
        <w:rPr>
          <w:rFonts w:asciiTheme="minorHAnsi" w:hAnsiTheme="minorHAnsi" w:cstheme="minorHAnsi"/>
          <w:sz w:val="20"/>
          <w:szCs w:val="20"/>
        </w:rPr>
        <w:t xml:space="preserve">e: </w:t>
      </w:r>
      <w:r w:rsidRPr="000218D8">
        <w:rPr>
          <w:rFonts w:asciiTheme="minorHAnsi" w:hAnsiTheme="minorHAnsi" w:cs="Arial"/>
          <w:noProof/>
        </w:rPr>
        <w:drawing>
          <wp:inline distT="0" distB="0" distL="0" distR="0" wp14:anchorId="18C25691" wp14:editId="727FBEF5">
            <wp:extent cx="1171575" cy="438150"/>
            <wp:effectExtent l="0" t="0" r="9525" b="0"/>
            <wp:docPr id="3" name="Picture 3" descr="\\lingsecdc01\Users\DOC\Desktop\Alan Jnr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ngsecdc01\Users\DOC\Desktop\Alan Jnr Signa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826">
        <w:rPr>
          <w:rFonts w:asciiTheme="minorHAnsi" w:hAnsiTheme="minorHAnsi" w:cstheme="minorHAnsi"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: 1</w:t>
      </w:r>
      <w:r w:rsidRPr="00270CC0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sz w:val="20"/>
          <w:szCs w:val="20"/>
        </w:rPr>
        <w:t xml:space="preserve"> Apr 2</w:t>
      </w:r>
      <w:r w:rsidR="00F834EE">
        <w:rPr>
          <w:rFonts w:asciiTheme="minorHAnsi" w:hAnsiTheme="minorHAnsi" w:cstheme="minorHAnsi"/>
          <w:sz w:val="20"/>
          <w:szCs w:val="20"/>
        </w:rPr>
        <w:t>4</w:t>
      </w:r>
    </w:p>
    <w:p w14:paraId="6A18FE69" w14:textId="77777777" w:rsidR="00425B4F" w:rsidRPr="00722826" w:rsidRDefault="00425B4F" w:rsidP="00425B4F">
      <w:pPr>
        <w:rPr>
          <w:rFonts w:asciiTheme="minorHAnsi" w:hAnsiTheme="minorHAnsi" w:cstheme="minorHAnsi"/>
          <w:sz w:val="20"/>
          <w:szCs w:val="20"/>
        </w:rPr>
      </w:pPr>
    </w:p>
    <w:p w14:paraId="3EA18732" w14:textId="0447BBA0" w:rsidR="008C4EBA" w:rsidRPr="00270CC0" w:rsidRDefault="00270CC0" w:rsidP="00270CC0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270CC0">
        <w:rPr>
          <w:rFonts w:asciiTheme="minorHAnsi" w:hAnsiTheme="minorHAnsi" w:cstheme="minorHAnsi"/>
          <w:sz w:val="20"/>
          <w:szCs w:val="20"/>
        </w:rPr>
        <w:t>Position: Managing Director</w:t>
      </w:r>
    </w:p>
    <w:sectPr w:rsidR="008C4EBA" w:rsidRPr="00270CC0">
      <w:headerReference w:type="default" r:id="rId12"/>
      <w:footerReference w:type="default" r:id="rId13"/>
      <w:pgSz w:w="11910" w:h="16850"/>
      <w:pgMar w:top="920" w:right="1080" w:bottom="740" w:left="1000" w:header="712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EABF" w14:textId="77777777" w:rsidR="00BB7E76" w:rsidRDefault="00270CC0">
      <w:r>
        <w:separator/>
      </w:r>
    </w:p>
  </w:endnote>
  <w:endnote w:type="continuationSeparator" w:id="0">
    <w:p w14:paraId="7B13D686" w14:textId="77777777" w:rsidR="00BB7E76" w:rsidRDefault="002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6C7E" w14:textId="6F90524E" w:rsidR="008C4EBA" w:rsidRDefault="00270C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70304" behindDoc="1" locked="0" layoutInCell="1" allowOverlap="1" wp14:anchorId="12B3E8CC" wp14:editId="5E2C9656">
              <wp:simplePos x="0" y="0"/>
              <wp:positionH relativeFrom="page">
                <wp:posOffset>809625</wp:posOffset>
              </wp:positionH>
              <wp:positionV relativeFrom="page">
                <wp:posOffset>10172700</wp:posOffset>
              </wp:positionV>
              <wp:extent cx="5942965" cy="3175"/>
              <wp:effectExtent l="0" t="0" r="0" b="0"/>
              <wp:wrapNone/>
              <wp:docPr id="7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3175"/>
                      </a:xfrm>
                      <a:prstGeom prst="rect">
                        <a:avLst/>
                      </a:prstGeom>
                      <a:solidFill>
                        <a:srgbClr val="E300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D3C7D" id="docshape12" o:spid="_x0000_s1026" style="position:absolute;margin-left:63.75pt;margin-top:801pt;width:467.95pt;height:.25pt;z-index:-1694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" fillcolor="#e3003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70816" behindDoc="1" locked="0" layoutInCell="1" allowOverlap="1" wp14:anchorId="1AF6A4D1" wp14:editId="246D2D6A">
              <wp:simplePos x="0" y="0"/>
              <wp:positionH relativeFrom="page">
                <wp:posOffset>815340</wp:posOffset>
              </wp:positionH>
              <wp:positionV relativeFrom="page">
                <wp:posOffset>10187940</wp:posOffset>
              </wp:positionV>
              <wp:extent cx="944245" cy="196850"/>
              <wp:effectExtent l="0" t="0" r="0" b="0"/>
              <wp:wrapNone/>
              <wp:docPr id="6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9B7C1" w14:textId="77777777" w:rsidR="008C4EBA" w:rsidRDefault="00270CC0">
                          <w:pPr>
                            <w:spacing w:before="21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Impact" w:hAnsi="Impact"/>
                              <w:color w:val="E30038"/>
                            </w:rPr>
                            <w:t>©</w:t>
                          </w:r>
                          <w:r>
                            <w:rPr>
                              <w:rFonts w:ascii="Impact" w:hAnsi="Impact"/>
                              <w:color w:val="E3003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E30038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E3003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E30038"/>
                              <w:sz w:val="18"/>
                            </w:rPr>
                            <w:t>Peninsula</w:t>
                          </w:r>
                          <w:r>
                            <w:rPr>
                              <w:rFonts w:ascii="Arial" w:hAnsi="Arial"/>
                              <w:color w:val="E3003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E30038"/>
                              <w:sz w:val="18"/>
                            </w:rPr>
                            <w:t>v21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6A4D1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64.2pt;margin-top:802.2pt;width:74.35pt;height:15.5pt;z-index:-16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" filled="f" stroked="f">
              <v:textbox inset="0,0,0,0">
                <w:txbxContent>
                  <w:p w14:paraId="6E59B7C1" w14:textId="77777777" w:rsidR="008C4EBA" w:rsidRDefault="00270CC0">
                    <w:pPr>
                      <w:spacing w:before="21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Impact" w:hAnsi="Impact"/>
                        <w:color w:val="E30038"/>
                      </w:rPr>
                      <w:t>©</w:t>
                    </w:r>
                    <w:r>
                      <w:rPr>
                        <w:rFonts w:ascii="Impact" w:hAnsi="Impact"/>
                        <w:color w:val="E30038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E30038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color w:val="E3003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E30038"/>
                        <w:sz w:val="18"/>
                      </w:rPr>
                      <w:t>Peninsula</w:t>
                    </w:r>
                    <w:r>
                      <w:rPr>
                        <w:rFonts w:ascii="Arial" w:hAnsi="Arial"/>
                        <w:color w:val="E3003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E30038"/>
                        <w:sz w:val="18"/>
                      </w:rPr>
                      <w:t>v21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031D9D14" wp14:editId="721295AF">
              <wp:simplePos x="0" y="0"/>
              <wp:positionH relativeFrom="page">
                <wp:posOffset>2743200</wp:posOffset>
              </wp:positionH>
              <wp:positionV relativeFrom="page">
                <wp:posOffset>10225405</wp:posOffset>
              </wp:positionV>
              <wp:extent cx="2110105" cy="153670"/>
              <wp:effectExtent l="0" t="0" r="0" b="0"/>
              <wp:wrapNone/>
              <wp:docPr id="4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A7C1C" w14:textId="77777777" w:rsidR="008C4EBA" w:rsidRDefault="00270CC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E3003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E3003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Safety</w:t>
                          </w:r>
                          <w:r>
                            <w:rPr>
                              <w:rFonts w:ascii="Arial"/>
                              <w:color w:val="E3003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Arial"/>
                              <w:color w:val="E3003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E3003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Procedures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D9D14" id="docshape14" o:spid="_x0000_s1028" type="#_x0000_t202" style="position:absolute;margin-left:3in;margin-top:805.15pt;width:166.15pt;height:12.1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" filled="f" stroked="f">
              <v:textbox inset="0,0,0,0">
                <w:txbxContent>
                  <w:p w14:paraId="197A7C1C" w14:textId="77777777" w:rsidR="008C4EBA" w:rsidRDefault="00270CC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E30038"/>
                        <w:sz w:val="18"/>
                      </w:rPr>
                      <w:t>Health</w:t>
                    </w:r>
                    <w:r>
                      <w:rPr>
                        <w:rFonts w:ascii="Arial"/>
                        <w:color w:val="E3003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t>and</w:t>
                    </w:r>
                    <w:r>
                      <w:rPr>
                        <w:rFonts w:ascii="Arial"/>
                        <w:color w:val="E3003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t>Safety</w:t>
                    </w:r>
                    <w:r>
                      <w:rPr>
                        <w:rFonts w:ascii="Arial"/>
                        <w:color w:val="E3003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t>Policy</w:t>
                    </w:r>
                    <w:r>
                      <w:rPr>
                        <w:rFonts w:ascii="Arial"/>
                        <w:color w:val="E3003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t>and</w:t>
                    </w:r>
                    <w:r>
                      <w:rPr>
                        <w:rFonts w:ascii="Arial"/>
                        <w:color w:val="E3003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221FAFC1" wp14:editId="3FDC9527">
              <wp:simplePos x="0" y="0"/>
              <wp:positionH relativeFrom="page">
                <wp:posOffset>6007100</wp:posOffset>
              </wp:positionH>
              <wp:positionV relativeFrom="page">
                <wp:posOffset>10225405</wp:posOffset>
              </wp:positionV>
              <wp:extent cx="739140" cy="153670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35D47" w14:textId="77777777" w:rsidR="008C4EBA" w:rsidRDefault="00270CC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E3003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E3003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FAFC1" id="docshape15" o:spid="_x0000_s1029" type="#_x0000_t202" style="position:absolute;margin-left:473pt;margin-top:805.15pt;width:58.2pt;height:12.1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" filled="f" stroked="f">
              <v:textbox inset="0,0,0,0">
                <w:txbxContent>
                  <w:p w14:paraId="67235D47" w14:textId="77777777" w:rsidR="008C4EBA" w:rsidRDefault="00270CC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E30038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E3003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t>of</w:t>
                    </w:r>
                    <w:r>
                      <w:rPr>
                        <w:rFonts w:ascii="Arial"/>
                        <w:color w:val="E3003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5E00" w14:textId="77777777" w:rsidR="00BB7E76" w:rsidRDefault="00270CC0">
      <w:r>
        <w:separator/>
      </w:r>
    </w:p>
  </w:footnote>
  <w:footnote w:type="continuationSeparator" w:id="0">
    <w:p w14:paraId="791F4508" w14:textId="77777777" w:rsidR="00BB7E76" w:rsidRDefault="0027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E5E6" w14:textId="3A66D82F" w:rsidR="008C4EBA" w:rsidRDefault="00270C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69792" behindDoc="1" locked="0" layoutInCell="1" allowOverlap="1" wp14:anchorId="774E5230" wp14:editId="28BECA62">
              <wp:simplePos x="0" y="0"/>
              <wp:positionH relativeFrom="page">
                <wp:posOffset>2755265</wp:posOffset>
              </wp:positionH>
              <wp:positionV relativeFrom="page">
                <wp:posOffset>439420</wp:posOffset>
              </wp:positionV>
              <wp:extent cx="2049780" cy="167005"/>
              <wp:effectExtent l="0" t="0" r="0" b="0"/>
              <wp:wrapNone/>
              <wp:docPr id="8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4E7A6" w14:textId="77777777" w:rsidR="008C4EBA" w:rsidRDefault="00270CC0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E30038"/>
                              <w:sz w:val="20"/>
                            </w:rPr>
                            <w:t>Lingwood</w:t>
                          </w:r>
                          <w:r>
                            <w:rPr>
                              <w:rFonts w:ascii="Arial"/>
                              <w:color w:val="E300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20"/>
                            </w:rPr>
                            <w:t>Security</w:t>
                          </w:r>
                          <w:r>
                            <w:rPr>
                              <w:rFonts w:ascii="Arial"/>
                              <w:color w:val="E30038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color w:val="E30038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E30038"/>
                              <w:sz w:val="20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E5230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216.95pt;margin-top:34.6pt;width:161.4pt;height:13.15pt;z-index:-169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" filled="f" stroked="f">
              <v:textbox inset="0,0,0,0">
                <w:txbxContent>
                  <w:p w14:paraId="13B4E7A6" w14:textId="77777777" w:rsidR="008C4EBA" w:rsidRDefault="00270CC0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E30038"/>
                        <w:sz w:val="20"/>
                      </w:rPr>
                      <w:t>Lingwood</w:t>
                    </w:r>
                    <w:r>
                      <w:rPr>
                        <w:rFonts w:ascii="Arial"/>
                        <w:color w:val="E3003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20"/>
                      </w:rPr>
                      <w:t>Security</w:t>
                    </w:r>
                    <w:r>
                      <w:rPr>
                        <w:rFonts w:ascii="Arial"/>
                        <w:color w:val="E3003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20"/>
                      </w:rPr>
                      <w:t>Management</w:t>
                    </w:r>
                    <w:r>
                      <w:rPr>
                        <w:rFonts w:ascii="Arial"/>
                        <w:color w:val="E3003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E30038"/>
                        <w:sz w:val="20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393"/>
    <w:multiLevelType w:val="hybridMultilevel"/>
    <w:tmpl w:val="9F32CD96"/>
    <w:lvl w:ilvl="0" w:tplc="93582A06">
      <w:numFmt w:val="bullet"/>
      <w:lvlText w:val=""/>
      <w:lvlJc w:val="left"/>
      <w:pPr>
        <w:ind w:left="58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E30038"/>
        <w:w w:val="100"/>
        <w:sz w:val="24"/>
        <w:szCs w:val="24"/>
        <w:lang w:val="en-GB" w:eastAsia="en-US" w:bidi="ar-SA"/>
      </w:rPr>
    </w:lvl>
    <w:lvl w:ilvl="1" w:tplc="8A5439C6">
      <w:numFmt w:val="bullet"/>
      <w:lvlText w:val=""/>
      <w:lvlJc w:val="left"/>
      <w:pPr>
        <w:ind w:left="872" w:hanging="286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C7C8E850">
      <w:numFmt w:val="bullet"/>
      <w:lvlText w:val="•"/>
      <w:lvlJc w:val="left"/>
      <w:pPr>
        <w:ind w:left="1874" w:hanging="286"/>
      </w:pPr>
      <w:rPr>
        <w:rFonts w:hint="default"/>
        <w:lang w:val="en-GB" w:eastAsia="en-US" w:bidi="ar-SA"/>
      </w:rPr>
    </w:lvl>
    <w:lvl w:ilvl="3" w:tplc="F14ECB4E">
      <w:numFmt w:val="bullet"/>
      <w:lvlText w:val="•"/>
      <w:lvlJc w:val="left"/>
      <w:pPr>
        <w:ind w:left="2868" w:hanging="286"/>
      </w:pPr>
      <w:rPr>
        <w:rFonts w:hint="default"/>
        <w:lang w:val="en-GB" w:eastAsia="en-US" w:bidi="ar-SA"/>
      </w:rPr>
    </w:lvl>
    <w:lvl w:ilvl="4" w:tplc="19482780">
      <w:numFmt w:val="bullet"/>
      <w:lvlText w:val="•"/>
      <w:lvlJc w:val="left"/>
      <w:pPr>
        <w:ind w:left="3862" w:hanging="286"/>
      </w:pPr>
      <w:rPr>
        <w:rFonts w:hint="default"/>
        <w:lang w:val="en-GB" w:eastAsia="en-US" w:bidi="ar-SA"/>
      </w:rPr>
    </w:lvl>
    <w:lvl w:ilvl="5" w:tplc="E75AEF7A">
      <w:numFmt w:val="bullet"/>
      <w:lvlText w:val="•"/>
      <w:lvlJc w:val="left"/>
      <w:pPr>
        <w:ind w:left="4856" w:hanging="286"/>
      </w:pPr>
      <w:rPr>
        <w:rFonts w:hint="default"/>
        <w:lang w:val="en-GB" w:eastAsia="en-US" w:bidi="ar-SA"/>
      </w:rPr>
    </w:lvl>
    <w:lvl w:ilvl="6" w:tplc="A956B646">
      <w:numFmt w:val="bullet"/>
      <w:lvlText w:val="•"/>
      <w:lvlJc w:val="left"/>
      <w:pPr>
        <w:ind w:left="5850" w:hanging="286"/>
      </w:pPr>
      <w:rPr>
        <w:rFonts w:hint="default"/>
        <w:lang w:val="en-GB" w:eastAsia="en-US" w:bidi="ar-SA"/>
      </w:rPr>
    </w:lvl>
    <w:lvl w:ilvl="7" w:tplc="2FDC94AC">
      <w:numFmt w:val="bullet"/>
      <w:lvlText w:val="•"/>
      <w:lvlJc w:val="left"/>
      <w:pPr>
        <w:ind w:left="6844" w:hanging="286"/>
      </w:pPr>
      <w:rPr>
        <w:rFonts w:hint="default"/>
        <w:lang w:val="en-GB" w:eastAsia="en-US" w:bidi="ar-SA"/>
      </w:rPr>
    </w:lvl>
    <w:lvl w:ilvl="8" w:tplc="F56861EA">
      <w:numFmt w:val="bullet"/>
      <w:lvlText w:val="•"/>
      <w:lvlJc w:val="left"/>
      <w:pPr>
        <w:ind w:left="7838" w:hanging="286"/>
      </w:pPr>
      <w:rPr>
        <w:rFonts w:hint="default"/>
        <w:lang w:val="en-GB" w:eastAsia="en-US" w:bidi="ar-SA"/>
      </w:rPr>
    </w:lvl>
  </w:abstractNum>
  <w:abstractNum w:abstractNumId="1" w15:restartNumberingAfterBreak="0">
    <w:nsid w:val="531E7DF3"/>
    <w:multiLevelType w:val="hybridMultilevel"/>
    <w:tmpl w:val="3696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0AA"/>
    <w:multiLevelType w:val="hybridMultilevel"/>
    <w:tmpl w:val="DDF48638"/>
    <w:lvl w:ilvl="0" w:tplc="7CC04882">
      <w:numFmt w:val="bullet"/>
      <w:lvlText w:val=""/>
      <w:lvlJc w:val="left"/>
      <w:pPr>
        <w:ind w:left="872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E30038"/>
        <w:w w:val="100"/>
        <w:sz w:val="28"/>
        <w:szCs w:val="28"/>
        <w:lang w:val="en-GB" w:eastAsia="en-US" w:bidi="ar-SA"/>
      </w:rPr>
    </w:lvl>
    <w:lvl w:ilvl="1" w:tplc="08DEA282">
      <w:numFmt w:val="bullet"/>
      <w:lvlText w:val="•"/>
      <w:lvlJc w:val="left"/>
      <w:pPr>
        <w:ind w:left="1774" w:hanging="286"/>
      </w:pPr>
      <w:rPr>
        <w:rFonts w:hint="default"/>
        <w:lang w:val="en-GB" w:eastAsia="en-US" w:bidi="ar-SA"/>
      </w:rPr>
    </w:lvl>
    <w:lvl w:ilvl="2" w:tplc="EAFE942C">
      <w:numFmt w:val="bullet"/>
      <w:lvlText w:val="•"/>
      <w:lvlJc w:val="left"/>
      <w:pPr>
        <w:ind w:left="2669" w:hanging="286"/>
      </w:pPr>
      <w:rPr>
        <w:rFonts w:hint="default"/>
        <w:lang w:val="en-GB" w:eastAsia="en-US" w:bidi="ar-SA"/>
      </w:rPr>
    </w:lvl>
    <w:lvl w:ilvl="3" w:tplc="BFBC1A2A">
      <w:numFmt w:val="bullet"/>
      <w:lvlText w:val="•"/>
      <w:lvlJc w:val="left"/>
      <w:pPr>
        <w:ind w:left="3563" w:hanging="286"/>
      </w:pPr>
      <w:rPr>
        <w:rFonts w:hint="default"/>
        <w:lang w:val="en-GB" w:eastAsia="en-US" w:bidi="ar-SA"/>
      </w:rPr>
    </w:lvl>
    <w:lvl w:ilvl="4" w:tplc="2A3CBF18">
      <w:numFmt w:val="bullet"/>
      <w:lvlText w:val="•"/>
      <w:lvlJc w:val="left"/>
      <w:pPr>
        <w:ind w:left="4458" w:hanging="286"/>
      </w:pPr>
      <w:rPr>
        <w:rFonts w:hint="default"/>
        <w:lang w:val="en-GB" w:eastAsia="en-US" w:bidi="ar-SA"/>
      </w:rPr>
    </w:lvl>
    <w:lvl w:ilvl="5" w:tplc="977A9AB2">
      <w:numFmt w:val="bullet"/>
      <w:lvlText w:val="•"/>
      <w:lvlJc w:val="left"/>
      <w:pPr>
        <w:ind w:left="5353" w:hanging="286"/>
      </w:pPr>
      <w:rPr>
        <w:rFonts w:hint="default"/>
        <w:lang w:val="en-GB" w:eastAsia="en-US" w:bidi="ar-SA"/>
      </w:rPr>
    </w:lvl>
    <w:lvl w:ilvl="6" w:tplc="20FA666E">
      <w:numFmt w:val="bullet"/>
      <w:lvlText w:val="•"/>
      <w:lvlJc w:val="left"/>
      <w:pPr>
        <w:ind w:left="6247" w:hanging="286"/>
      </w:pPr>
      <w:rPr>
        <w:rFonts w:hint="default"/>
        <w:lang w:val="en-GB" w:eastAsia="en-US" w:bidi="ar-SA"/>
      </w:rPr>
    </w:lvl>
    <w:lvl w:ilvl="7" w:tplc="1C7AF9C2">
      <w:numFmt w:val="bullet"/>
      <w:lvlText w:val="•"/>
      <w:lvlJc w:val="left"/>
      <w:pPr>
        <w:ind w:left="7142" w:hanging="286"/>
      </w:pPr>
      <w:rPr>
        <w:rFonts w:hint="default"/>
        <w:lang w:val="en-GB" w:eastAsia="en-US" w:bidi="ar-SA"/>
      </w:rPr>
    </w:lvl>
    <w:lvl w:ilvl="8" w:tplc="0C8E24C6">
      <w:numFmt w:val="bullet"/>
      <w:lvlText w:val="•"/>
      <w:lvlJc w:val="left"/>
      <w:pPr>
        <w:ind w:left="8037" w:hanging="286"/>
      </w:pPr>
      <w:rPr>
        <w:rFonts w:hint="default"/>
        <w:lang w:val="en-GB" w:eastAsia="en-US" w:bidi="ar-SA"/>
      </w:rPr>
    </w:lvl>
  </w:abstractNum>
  <w:num w:numId="1" w16cid:durableId="2043626142">
    <w:abstractNumId w:val="0"/>
  </w:num>
  <w:num w:numId="2" w16cid:durableId="2096319135">
    <w:abstractNumId w:val="2"/>
  </w:num>
  <w:num w:numId="3" w16cid:durableId="78874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BA"/>
    <w:rsid w:val="00270CC0"/>
    <w:rsid w:val="00425B4F"/>
    <w:rsid w:val="0047579B"/>
    <w:rsid w:val="00635709"/>
    <w:rsid w:val="00722826"/>
    <w:rsid w:val="008C4EBA"/>
    <w:rsid w:val="00BB7E76"/>
    <w:rsid w:val="00C73FCF"/>
    <w:rsid w:val="00F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EC518"/>
  <w15:docId w15:val="{9422C94E-A877-4FA0-B173-5341907D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n-GB"/>
    </w:rPr>
  </w:style>
  <w:style w:type="paragraph" w:styleId="Heading1">
    <w:name w:val="heading 1"/>
    <w:basedOn w:val="Normal"/>
    <w:uiPriority w:val="9"/>
    <w:qFormat/>
    <w:pPr>
      <w:spacing w:before="89"/>
      <w:ind w:left="1530" w:right="145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530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1"/>
      <w:ind w:left="1717" w:right="613" w:firstLine="717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355" w:lineRule="exact"/>
      <w:ind w:left="87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image" Target="media/image2.jpeg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F06F1A234E94DA256ED81E8384439" ma:contentTypeVersion="14" ma:contentTypeDescription="Create a new document." ma:contentTypeScope="" ma:versionID="c895cecf098d17bba0a8c4db2311cced">
  <xsd:schema xmlns:xsd="http://www.w3.org/2001/XMLSchema" xmlns:xs="http://www.w3.org/2001/XMLSchema" xmlns:p="http://schemas.microsoft.com/office/2006/metadata/properties" xmlns:ns2="c9a02e2f-1cf2-4fc0-bff6-764654c200cc" xmlns:ns3="6a878cbe-5623-4f07-ae53-b90da8921896" targetNamespace="http://schemas.microsoft.com/office/2006/metadata/properties" ma:root="true" ma:fieldsID="c7723689f7f0981ccda1612fa3db233c" ns2:_="" ns3:_="">
    <xsd:import namespace="c9a02e2f-1cf2-4fc0-bff6-764654c200cc"/>
    <xsd:import namespace="6a878cbe-5623-4f07-ae53-b90da89218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2e2f-1cf2-4fc0-bff6-764654c200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df017c0-4990-4335-993f-dad09e4e1b53}" ma:internalName="TaxCatchAll" ma:showField="CatchAllData" ma:web="c9a02e2f-1cf2-4fc0-bff6-764654c2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8cbe-5623-4f07-ae53-b90da8921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adfb5c-5b9a-4f49-9a4b-92063237a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D6A66B4482647973AA67C2C52A4BE" ma:contentTypeVersion="13" ma:contentTypeDescription="Create a new document." ma:contentTypeScope="" ma:versionID="b01cf0f20e0888ce33eb2a5c53aded77">
  <xsd:schema xmlns:xsd="http://www.w3.org/2001/XMLSchema" xmlns:xs="http://www.w3.org/2001/XMLSchema" xmlns:p="http://schemas.microsoft.com/office/2006/metadata/properties" xmlns:ns2="8708cc78-a138-4b5d-a804-95cded5ef0bb" xmlns:ns3="d389850f-87e8-42c2-9b90-dd5f6ea672c7" targetNamespace="http://schemas.microsoft.com/office/2006/metadata/properties" ma:root="true" ma:fieldsID="f2db2d8449543f7d24a2c1ebcc6dcc2e" ns2:_="" ns3:_="">
    <xsd:import namespace="8708cc78-a138-4b5d-a804-95cded5ef0bb"/>
    <xsd:import namespace="d389850f-87e8-42c2-9b90-dd5f6ea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cc78-a138-4b5d-a804-95cded5ef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0b5571-0b22-446d-9ed5-cd6218c48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850f-87e8-42c2-9b90-dd5f6ea67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2240f0-aacc-4968-89d7-8cd644534ca7}" ma:internalName="TaxCatchAll" ma:showField="CatchAllData" ma:web="d389850f-87e8-42c2-9b90-dd5f6ea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8FB4E-AB28-4530-8005-C0A684D4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02e2f-1cf2-4fc0-bff6-764654c200cc"/>
    <ds:schemaRef ds:uri="6a878cbe-5623-4f07-ae53-b90da8921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FA66A-0DCA-454B-BAA4-01503BC5CF0B}"/>
</file>

<file path=customXml/itemProps3.xml><?xml version="1.0" encoding="utf-8"?>
<ds:datastoreItem xmlns:ds="http://schemas.openxmlformats.org/officeDocument/2006/customXml" ds:itemID="{64E3E7C4-8047-4FB7-9B06-CA178FFE2B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and W_Health and Safety Policy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and W_Health and Safety Policy</dc:title>
  <dc:creator>Peter Lennon</dc:creator>
  <cp:keywords>safety health policy organisation management system</cp:keywords>
  <cp:lastModifiedBy>Summer</cp:lastModifiedBy>
  <cp:revision>4</cp:revision>
  <dcterms:created xsi:type="dcterms:W3CDTF">2022-01-24T10:14:00Z</dcterms:created>
  <dcterms:modified xsi:type="dcterms:W3CDTF">2024-03-18T13:23:00Z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2022-01-24T00:00:00Z</vt:filetime>
  </property>
</Properties>
</file>